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BE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2"/>
        <w:tblW w:w="10300" w:type="dxa"/>
        <w:tblInd w:w="-3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176"/>
        <w:gridCol w:w="1360"/>
        <w:gridCol w:w="892"/>
        <w:gridCol w:w="2208"/>
        <w:gridCol w:w="1519"/>
        <w:gridCol w:w="1893"/>
      </w:tblGrid>
      <w:tr w14:paraId="149F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3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3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天峨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红十字救援队队员报名申请表</w:t>
            </w:r>
            <w:bookmarkEnd w:id="0"/>
          </w:p>
        </w:tc>
      </w:tr>
      <w:tr w14:paraId="19759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B3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楷体_GB2312" w:hAnsi="楷体_GB2312" w:eastAsia="楷体_GB2312" w:cs="楷体_GB2312"/>
                <w:sz w:val="24"/>
                <w:szCs w:val="24"/>
                <w:lang w:val="en-US" w:eastAsia="zh-CN" w:bidi="ar"/>
              </w:rPr>
              <w:t>姓</w:t>
            </w:r>
            <w:r>
              <w:rPr>
                <w:rStyle w:val="4"/>
                <w:rFonts w:hint="default" w:ascii="楷体_GB2312" w:hAnsi="楷体_GB2312" w:eastAsia="楷体_GB2312" w:cs="楷体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楷体_GB2312" w:hAnsi="楷体_GB2312" w:eastAsia="楷体_GB2312" w:cs="楷体_GB231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BB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D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楷体_GB2312" w:hAnsi="楷体_GB2312" w:eastAsia="楷体_GB2312" w:cs="楷体_GB2312"/>
                <w:sz w:val="24"/>
                <w:szCs w:val="24"/>
                <w:lang w:val="en-US" w:eastAsia="zh-CN" w:bidi="ar"/>
              </w:rPr>
              <w:t>性</w:t>
            </w:r>
            <w:r>
              <w:rPr>
                <w:rStyle w:val="4"/>
                <w:rFonts w:hint="default" w:ascii="楷体_GB2312" w:hAnsi="楷体_GB2312" w:eastAsia="楷体_GB2312" w:cs="楷体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楷体_GB2312" w:hAnsi="楷体_GB2312" w:eastAsia="楷体_GB2312" w:cs="楷体_GB2312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2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69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C7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81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片（1寸）</w:t>
            </w:r>
          </w:p>
        </w:tc>
      </w:tr>
      <w:tr w14:paraId="27DB1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F7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DB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3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D4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BE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2F0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4D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</w:t>
            </w: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AA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5C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</w:t>
            </w: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  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A4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Cm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D5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楷体_GB2312" w:hAnsi="楷体_GB2312" w:eastAsia="楷体_GB2312" w:cs="楷体_GB2312"/>
                <w:sz w:val="24"/>
                <w:szCs w:val="24"/>
                <w:lang w:val="en-US" w:eastAsia="zh-CN" w:bidi="ar"/>
              </w:rPr>
              <w:t>职  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3B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14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85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健康状况（疾病史等）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06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A5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楷体_GB2312" w:hAnsi="楷体_GB2312" w:eastAsia="楷体_GB2312" w:cs="楷体_GB2312"/>
                <w:sz w:val="24"/>
                <w:szCs w:val="24"/>
                <w:lang w:val="en-US" w:eastAsia="zh-CN" w:bidi="ar"/>
              </w:rPr>
              <w:t>保险情况（打“</w:t>
            </w:r>
            <w:r>
              <w:rPr>
                <w:rStyle w:val="5"/>
                <w:rFonts w:hint="eastAsia" w:ascii="楷体_GB2312" w:hAnsi="楷体_GB2312" w:eastAsia="楷体_GB2312" w:cs="楷体_GB2312"/>
                <w:sz w:val="24"/>
                <w:szCs w:val="24"/>
                <w:lang w:val="en-US" w:eastAsia="zh-CN" w:bidi="ar"/>
              </w:rPr>
              <w:t>√</w:t>
            </w:r>
            <w:r>
              <w:rPr>
                <w:rStyle w:val="4"/>
                <w:rFonts w:hint="eastAsia" w:ascii="楷体_GB2312" w:hAnsi="楷体_GB2312" w:eastAsia="楷体_GB2312" w:cs="楷体_GB2312"/>
                <w:sz w:val="24"/>
                <w:szCs w:val="24"/>
                <w:lang w:val="en-US" w:eastAsia="zh-CN" w:bidi="ar"/>
              </w:rPr>
              <w:t>”）</w:t>
            </w:r>
          </w:p>
        </w:tc>
        <w:tc>
          <w:tcPr>
            <w:tcW w:w="34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69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A.拥有社会保险  B.拥有商业保险</w:t>
            </w:r>
          </w:p>
        </w:tc>
      </w:tr>
      <w:tr w14:paraId="4DF4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9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06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EE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2D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AB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联系手机号码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C1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F67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CC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5A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6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9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B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联系手机号码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F0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90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E7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DB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85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03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CE7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DF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</w:t>
            </w:r>
          </w:p>
          <w:p w14:paraId="6D149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A3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3C0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B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救援相关技能</w:t>
            </w:r>
          </w:p>
        </w:tc>
      </w:tr>
      <w:tr w14:paraId="5266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D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急救医疗水平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1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野外生存能力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2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7C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56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GBS定位水平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E4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29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身体素质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F1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DA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6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无线电操作程度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B0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A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熟悉线路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3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F32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2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就业经历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D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7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个人其他特长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5C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8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B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是否有交通工具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C6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04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是否自愿参加救援行动（培训）并承担安全风险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9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9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F5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可以参加的工作小组（可以多项选择大“√”）</w:t>
            </w:r>
          </w:p>
        </w:tc>
        <w:tc>
          <w:tcPr>
            <w:tcW w:w="7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F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A.医疗救援组  B.水域救援组</w:t>
            </w: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C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城市搜救组  </w:t>
            </w: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通讯保障组</w:t>
            </w: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E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后勤保障组 </w:t>
            </w: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F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.心理救援组  </w:t>
            </w: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无人机应用组  H.特殊技能组  I.秘书组</w:t>
            </w:r>
          </w:p>
        </w:tc>
      </w:tr>
      <w:tr w14:paraId="685E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主要教育/培训情况</w:t>
            </w:r>
          </w:p>
        </w:tc>
      </w:tr>
      <w:tr w14:paraId="1AF21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2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59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DF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90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11CEE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A8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EC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E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0F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7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2F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EE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4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3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15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5D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EE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1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1E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65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A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主要职业履历</w:t>
            </w:r>
          </w:p>
        </w:tc>
      </w:tr>
      <w:tr w14:paraId="3D69A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DD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57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F8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A2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 w14:paraId="4223B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71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5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5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FA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AD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EF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AF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8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7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C92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EE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B9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2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2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178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3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楷体_GB2312" w:hAnsi="楷体_GB2312" w:eastAsia="楷体_GB2312" w:cs="楷体_GB2312"/>
                <w:sz w:val="22"/>
                <w:szCs w:val="22"/>
                <w:lang w:val="en-US" w:eastAsia="zh-CN" w:bidi="ar"/>
              </w:rPr>
              <w:t>承  诺</w:t>
            </w:r>
          </w:p>
        </w:tc>
        <w:tc>
          <w:tcPr>
            <w:tcW w:w="904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1DD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Chars="200"/>
              <w:jc w:val="both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承诺，以上所填内容真实准确。我自愿加入天峨县红十字应急救援队，遵循红十字运动宗旨，遵守救援队章程和制度；自愿参加救援队技能培训、志愿服务等集中活动；已充分意识到救援队活动中存在的安全风险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 w14:paraId="247D7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41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A017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EDB2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8788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8988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签字：           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8099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B5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4B75B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3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2025-09-11T09:38:11Z</dcterms:created>
  <dc:creator>lenovo</dc:creator>
  <cp:lastModifiedBy>房子</cp:lastModifiedBy>
  <dcterms:modified xsi:type="dcterms:W3CDTF">2025-09-11T09:38:33Z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KSOTemplateDocerSaveRecord">
    <vt:lpwstr>eyJoZGlkIjoiODQ0YWU0YjdmZDI2NTEyZTA0ZTQ0YmM2YjhjNDI0MWMiLCJ1c2VySWQiOiI0Mzk2OTUyNDUifQ==</vt:lpwstr>
  </property>
  <property fmtid="{D5CDD505-2E9C-101B-9397-08002B2CF9AE}" pid="4" name="ICV">
    <vt:lpwstr>68CF4481602E4BD8AEB93B46EE636832_12</vt:lpwstr>
  </property>
</Properties>
</file>